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DD" w:rsidRDefault="00DC43DD" w:rsidP="00DC43DD">
      <w:pPr>
        <w:jc w:val="center"/>
      </w:pPr>
      <w:r>
        <w:t>РОССИЙСКАЯ ФЕДЕРАЦИЯ</w:t>
      </w:r>
    </w:p>
    <w:p w:rsidR="00DC43DD" w:rsidRDefault="00DC43DD" w:rsidP="00DC43DD">
      <w:pPr>
        <w:jc w:val="center"/>
      </w:pPr>
      <w:r>
        <w:t>БРЯНСКАЯ ОБЛАСТЬ УНЕЧСКИЙ МУНИЦИПАЛЬНЫЙ РАЙОН</w:t>
      </w:r>
    </w:p>
    <w:p w:rsidR="00DC43DD" w:rsidRDefault="00DC43DD" w:rsidP="00DC43DD">
      <w:pPr>
        <w:jc w:val="center"/>
      </w:pPr>
      <w:r>
        <w:t>ИВАЙТЕНСКОЕ  СЕЛЬСКОЕ ПОСЕЛЕНИЕ</w:t>
      </w:r>
    </w:p>
    <w:p w:rsidR="00DC43DD" w:rsidRDefault="00DC43DD" w:rsidP="00DC43DD">
      <w:pPr>
        <w:jc w:val="center"/>
      </w:pPr>
      <w:r>
        <w:t>ИВАЙТЕНСКИЙ СЕЛЬСКИЙ СОВЕТ НАРОДНЫХ ДЕПУТАТОВ</w:t>
      </w:r>
    </w:p>
    <w:p w:rsidR="00DC43DD" w:rsidRDefault="00DC43DD" w:rsidP="00DC43DD"/>
    <w:p w:rsidR="00DC43DD" w:rsidRDefault="00DC43DD" w:rsidP="00DC43DD">
      <w:pPr>
        <w:jc w:val="center"/>
        <w:rPr>
          <w:b/>
        </w:rPr>
      </w:pPr>
      <w:r>
        <w:rPr>
          <w:b/>
        </w:rPr>
        <w:t>РЕШЕНИЕ</w:t>
      </w:r>
    </w:p>
    <w:p w:rsidR="00DC43DD" w:rsidRDefault="00DC43DD" w:rsidP="00DC43DD">
      <w:r>
        <w:t>от 22.05.2023 г  №4-100</w:t>
      </w:r>
    </w:p>
    <w:p w:rsidR="00DC43DD" w:rsidRDefault="00DC43DD" w:rsidP="00DC43DD">
      <w:r>
        <w:t>д</w:t>
      </w:r>
      <w:proofErr w:type="gramStart"/>
      <w:r>
        <w:t>.Н</w:t>
      </w:r>
      <w:proofErr w:type="gramEnd"/>
      <w:r>
        <w:t>овые Ивайтенки</w:t>
      </w:r>
    </w:p>
    <w:p w:rsidR="00DC43DD" w:rsidRDefault="00DC43DD" w:rsidP="00DC43DD"/>
    <w:tbl>
      <w:tblPr>
        <w:tblW w:w="10922" w:type="dxa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54"/>
        <w:gridCol w:w="4968"/>
      </w:tblGrid>
      <w:tr w:rsidR="00DC43DD" w:rsidTr="00DC43DD">
        <w:trPr>
          <w:tblCellSpacing w:w="0" w:type="dxa"/>
        </w:trPr>
        <w:tc>
          <w:tcPr>
            <w:tcW w:w="5954" w:type="dxa"/>
            <w:shd w:val="clear" w:color="auto" w:fill="FFFFFF"/>
            <w:vAlign w:val="center"/>
            <w:hideMark/>
          </w:tcPr>
          <w:p w:rsidR="00DC43DD" w:rsidRDefault="00DC43D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 внесении изменений в решение </w:t>
            </w:r>
            <w:proofErr w:type="spellStart"/>
            <w:r>
              <w:rPr>
                <w:color w:val="000000"/>
              </w:rPr>
              <w:t>Ивайтенского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 от 28.09.2019 года №3-153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proofErr w:type="gramEnd"/>
            <w:r>
              <w:rPr>
                <w:color w:val="000000"/>
              </w:rPr>
              <w:t xml:space="preserve">, и </w:t>
            </w:r>
            <w:proofErr w:type="gramStart"/>
            <w:r>
              <w:rPr>
                <w:color w:val="000000"/>
              </w:rPr>
              <w:t>порядке</w:t>
            </w:r>
            <w:proofErr w:type="gramEnd"/>
            <w:r>
              <w:rPr>
                <w:color w:val="000000"/>
              </w:rPr>
              <w:t xml:space="preserve"> и условий предоставления в аренду, включенного в данный перечень имущества» </w:t>
            </w:r>
          </w:p>
        </w:tc>
        <w:tc>
          <w:tcPr>
            <w:tcW w:w="4968" w:type="dxa"/>
            <w:shd w:val="clear" w:color="auto" w:fill="FFFFFF"/>
            <w:vAlign w:val="center"/>
            <w:hideMark/>
          </w:tcPr>
          <w:p w:rsidR="00DC43DD" w:rsidRDefault="00DC43D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C43DD" w:rsidRDefault="00DC43DD" w:rsidP="00DC43DD">
      <w:pPr>
        <w:shd w:val="clear" w:color="auto" w:fill="FFFFFF"/>
        <w:rPr>
          <w:color w:val="000000"/>
        </w:rPr>
      </w:pPr>
      <w:r>
        <w:rPr>
          <w:color w:val="000000"/>
        </w:rPr>
        <w:t>  </w:t>
      </w:r>
    </w:p>
    <w:p w:rsidR="00DC43DD" w:rsidRDefault="00DC43DD" w:rsidP="00DC43DD">
      <w:pPr>
        <w:shd w:val="clear" w:color="auto" w:fill="FFFFFF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ст.18 Федерального закона от 24.07.2007 № 209-ФЗ «О развитии малого и среднего предпринимательства в Российской Федерации», Федеральным законом от 22.07.2008г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внесении</w:t>
      </w:r>
      <w:proofErr w:type="gramEnd"/>
      <w:r>
        <w:rPr>
          <w:color w:val="000000"/>
        </w:rPr>
        <w:t xml:space="preserve"> изменений в отдельные законодательные акты Российской Федерации», Уставом МО «</w:t>
      </w:r>
      <w:proofErr w:type="spellStart"/>
      <w:r>
        <w:rPr>
          <w:color w:val="000000"/>
        </w:rPr>
        <w:t>Ивайтенское</w:t>
      </w:r>
      <w:proofErr w:type="spellEnd"/>
      <w:r>
        <w:rPr>
          <w:color w:val="000000"/>
        </w:rPr>
        <w:t xml:space="preserve"> сельское поселение», </w:t>
      </w:r>
      <w:proofErr w:type="spellStart"/>
      <w:r>
        <w:rPr>
          <w:color w:val="000000"/>
        </w:rPr>
        <w:t>Ивайтенский</w:t>
      </w:r>
      <w:proofErr w:type="spellEnd"/>
      <w:r>
        <w:rPr>
          <w:color w:val="000000"/>
        </w:rPr>
        <w:t xml:space="preserve"> се</w:t>
      </w:r>
      <w:r w:rsidR="00DE1459">
        <w:rPr>
          <w:color w:val="000000"/>
        </w:rPr>
        <w:t>льский Совет народных депутатов</w:t>
      </w:r>
    </w:p>
    <w:p w:rsidR="00DC43DD" w:rsidRDefault="00DC43DD" w:rsidP="00DC43DD">
      <w:pPr>
        <w:shd w:val="clear" w:color="auto" w:fill="FFFFFF"/>
        <w:ind w:firstLine="708"/>
        <w:jc w:val="both"/>
        <w:rPr>
          <w:color w:val="000000"/>
        </w:rPr>
      </w:pPr>
    </w:p>
    <w:p w:rsidR="00DC43DD" w:rsidRDefault="00DC43DD" w:rsidP="00DC43DD">
      <w:pPr>
        <w:shd w:val="clear" w:color="auto" w:fill="FFFFFF"/>
        <w:rPr>
          <w:color w:val="000000"/>
        </w:rPr>
      </w:pPr>
      <w:r>
        <w:rPr>
          <w:color w:val="000000"/>
        </w:rPr>
        <w:t>РЕШИЛ: </w:t>
      </w:r>
    </w:p>
    <w:p w:rsidR="00DC43DD" w:rsidRDefault="00DC43DD" w:rsidP="00DC43DD">
      <w:pPr>
        <w:shd w:val="clear" w:color="auto" w:fill="FFFFFF"/>
        <w:rPr>
          <w:color w:val="000000"/>
        </w:rPr>
      </w:pPr>
    </w:p>
    <w:p w:rsidR="00DC43DD" w:rsidRPr="00DC43DD" w:rsidRDefault="00DC43DD" w:rsidP="00DC43DD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proofErr w:type="gramStart"/>
      <w:r w:rsidRPr="00DC43DD">
        <w:rPr>
          <w:color w:val="000000"/>
        </w:rPr>
        <w:t xml:space="preserve">Внести следующие изменения в решение </w:t>
      </w:r>
      <w:proofErr w:type="spellStart"/>
      <w:r w:rsidRPr="00DC43DD">
        <w:rPr>
          <w:color w:val="000000"/>
        </w:rPr>
        <w:t>Ивайтенского</w:t>
      </w:r>
      <w:proofErr w:type="spellEnd"/>
      <w:r w:rsidRPr="00DC43DD">
        <w:rPr>
          <w:color w:val="000000"/>
        </w:rPr>
        <w:t xml:space="preserve"> сельского Совета народных депутатов от 28.09.2019 года №3-153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DC43DD">
        <w:rPr>
          <w:color w:val="000000"/>
        </w:rPr>
        <w:t xml:space="preserve">, и </w:t>
      </w:r>
      <w:proofErr w:type="gramStart"/>
      <w:r w:rsidRPr="00DC43DD">
        <w:rPr>
          <w:color w:val="000000"/>
        </w:rPr>
        <w:t>порядке</w:t>
      </w:r>
      <w:proofErr w:type="gramEnd"/>
      <w:r w:rsidRPr="00DC43DD">
        <w:rPr>
          <w:color w:val="000000"/>
        </w:rPr>
        <w:t xml:space="preserve"> и условий предоставления в аренду, включенного в данный перечень имущества»</w:t>
      </w:r>
    </w:p>
    <w:p w:rsidR="00DC43DD" w:rsidRDefault="00DC43DD" w:rsidP="00DC43DD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- в приложении к решению №3-153 от 28.09.2019 года из перечня </w:t>
      </w:r>
      <w:r w:rsidRPr="00DC43DD">
        <w:rPr>
          <w:color w:val="000000"/>
        </w:rPr>
        <w:t xml:space="preserve">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</w:t>
      </w:r>
      <w:r>
        <w:rPr>
          <w:color w:val="000000"/>
        </w:rPr>
        <w:t>нфраструктуру поддержки с</w:t>
      </w:r>
      <w:r w:rsidRPr="00DC43DD">
        <w:rPr>
          <w:color w:val="000000"/>
        </w:rPr>
        <w:t>убъектов малого и среднего предпринимательства МО "</w:t>
      </w:r>
      <w:proofErr w:type="spellStart"/>
      <w:r w:rsidRPr="00DC43DD">
        <w:rPr>
          <w:color w:val="000000"/>
        </w:rPr>
        <w:t>Ивайтенское</w:t>
      </w:r>
      <w:proofErr w:type="spellEnd"/>
      <w:r w:rsidRPr="00DC43DD">
        <w:rPr>
          <w:color w:val="000000"/>
        </w:rPr>
        <w:t xml:space="preserve"> сельское поселение"</w:t>
      </w:r>
      <w:r>
        <w:rPr>
          <w:color w:val="000000"/>
        </w:rPr>
        <w:t xml:space="preserve"> исключить  следующие объекты:</w:t>
      </w:r>
    </w:p>
    <w:p w:rsidR="00DC43DD" w:rsidRDefault="00DC43DD" w:rsidP="00DC43DD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1) здание сельского клуба</w:t>
      </w:r>
      <w:r w:rsidR="00D14C6B">
        <w:rPr>
          <w:color w:val="000000"/>
        </w:rPr>
        <w:t xml:space="preserve">, площадью- 843,1 кв.м., расположенное по адресу: Брянская область, </w:t>
      </w:r>
      <w:proofErr w:type="spellStart"/>
      <w:r w:rsidR="00D14C6B">
        <w:rPr>
          <w:color w:val="000000"/>
        </w:rPr>
        <w:t>Унечский</w:t>
      </w:r>
      <w:proofErr w:type="spellEnd"/>
      <w:r w:rsidR="00D14C6B">
        <w:rPr>
          <w:color w:val="000000"/>
        </w:rPr>
        <w:t xml:space="preserve"> район, д</w:t>
      </w:r>
      <w:proofErr w:type="gramStart"/>
      <w:r w:rsidR="00D14C6B">
        <w:rPr>
          <w:color w:val="000000"/>
        </w:rPr>
        <w:t>.Н</w:t>
      </w:r>
      <w:proofErr w:type="gramEnd"/>
      <w:r w:rsidR="00D14C6B">
        <w:rPr>
          <w:color w:val="000000"/>
        </w:rPr>
        <w:t>овые Ивайтенки</w:t>
      </w:r>
      <w:r w:rsidR="00DE1459">
        <w:rPr>
          <w:color w:val="000000"/>
        </w:rPr>
        <w:t>,</w:t>
      </w:r>
      <w:r w:rsidR="00D14C6B">
        <w:rPr>
          <w:color w:val="000000"/>
        </w:rPr>
        <w:t xml:space="preserve"> ул.Центральная, д.16;</w:t>
      </w:r>
    </w:p>
    <w:p w:rsidR="00D14C6B" w:rsidRDefault="00D14C6B" w:rsidP="00DC43DD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 xml:space="preserve">2) здание зернохранилища (объект незавершенного строительства), площадью-1656 кв.м., расположенное по адресу: Брянская область, </w:t>
      </w:r>
      <w:proofErr w:type="spellStart"/>
      <w:r>
        <w:rPr>
          <w:color w:val="000000"/>
        </w:rPr>
        <w:t>Унечский</w:t>
      </w:r>
      <w:proofErr w:type="spellEnd"/>
      <w:r>
        <w:rPr>
          <w:color w:val="000000"/>
        </w:rPr>
        <w:t xml:space="preserve"> район, </w:t>
      </w:r>
      <w:proofErr w:type="spellStart"/>
      <w:r>
        <w:rPr>
          <w:color w:val="000000"/>
        </w:rPr>
        <w:t>н.п</w:t>
      </w:r>
      <w:proofErr w:type="gramStart"/>
      <w:r>
        <w:rPr>
          <w:color w:val="000000"/>
        </w:rPr>
        <w:t>.З</w:t>
      </w:r>
      <w:proofErr w:type="gramEnd"/>
      <w:r>
        <w:rPr>
          <w:color w:val="000000"/>
        </w:rPr>
        <w:t>адубенье</w:t>
      </w:r>
      <w:proofErr w:type="spellEnd"/>
      <w:r>
        <w:rPr>
          <w:color w:val="000000"/>
        </w:rPr>
        <w:t>;</w:t>
      </w:r>
    </w:p>
    <w:p w:rsidR="00D14C6B" w:rsidRPr="00DC43DD" w:rsidRDefault="00D14C6B" w:rsidP="00DC43DD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3) здание газовой котельной сельского клуба, площадью- 6,5 кв.м., расположенное по адресу</w:t>
      </w:r>
      <w:r w:rsidR="009B7D39">
        <w:rPr>
          <w:color w:val="000000"/>
        </w:rPr>
        <w:t xml:space="preserve">: Брянская область, </w:t>
      </w:r>
      <w:proofErr w:type="spellStart"/>
      <w:r w:rsidR="009B7D39">
        <w:rPr>
          <w:color w:val="000000"/>
        </w:rPr>
        <w:t>Унечский</w:t>
      </w:r>
      <w:proofErr w:type="spellEnd"/>
      <w:r w:rsidR="009B7D39">
        <w:rPr>
          <w:color w:val="000000"/>
        </w:rPr>
        <w:t xml:space="preserve"> район, д</w:t>
      </w:r>
      <w:proofErr w:type="gramStart"/>
      <w:r w:rsidR="009B7D39">
        <w:rPr>
          <w:color w:val="000000"/>
        </w:rPr>
        <w:t>.Н</w:t>
      </w:r>
      <w:proofErr w:type="gramEnd"/>
      <w:r w:rsidR="009B7D39">
        <w:rPr>
          <w:color w:val="000000"/>
        </w:rPr>
        <w:t xml:space="preserve">овое </w:t>
      </w:r>
      <w:proofErr w:type="spellStart"/>
      <w:r w:rsidR="009B7D39">
        <w:rPr>
          <w:color w:val="000000"/>
        </w:rPr>
        <w:t>Задубенье</w:t>
      </w:r>
      <w:proofErr w:type="spellEnd"/>
      <w:r w:rsidR="009B7D39">
        <w:rPr>
          <w:color w:val="000000"/>
        </w:rPr>
        <w:t>.</w:t>
      </w:r>
    </w:p>
    <w:p w:rsidR="00DE1459" w:rsidRDefault="004A6705" w:rsidP="00DC43DD">
      <w:pPr>
        <w:jc w:val="both"/>
      </w:pPr>
      <w:r>
        <w:rPr>
          <w:color w:val="000000"/>
        </w:rPr>
        <w:t>2</w:t>
      </w:r>
      <w:r w:rsidR="00DE1459">
        <w:rPr>
          <w:color w:val="000000"/>
        </w:rPr>
        <w:t xml:space="preserve">. </w:t>
      </w:r>
      <w:r w:rsidR="00DC43DD">
        <w:rPr>
          <w:color w:val="000000"/>
        </w:rPr>
        <w:t>Н</w:t>
      </w:r>
      <w:r w:rsidR="00DC43DD">
        <w:t>астоящее решение обнародовать со</w:t>
      </w:r>
      <w:r>
        <w:t>гласно Уставу</w:t>
      </w:r>
      <w:r w:rsidR="00DC43DD">
        <w:t xml:space="preserve"> поселения и разместить  </w:t>
      </w:r>
      <w:proofErr w:type="gramStart"/>
      <w:r w:rsidR="00DC43DD">
        <w:t>на</w:t>
      </w:r>
      <w:proofErr w:type="gramEnd"/>
      <w:r w:rsidR="00DC43DD">
        <w:t xml:space="preserve"> </w:t>
      </w:r>
      <w:r w:rsidR="00DE1459">
        <w:t xml:space="preserve">   </w:t>
      </w:r>
    </w:p>
    <w:p w:rsidR="00DC43DD" w:rsidRDefault="00DC43DD" w:rsidP="00DC43DD">
      <w:pPr>
        <w:jc w:val="both"/>
      </w:pPr>
      <w:r>
        <w:t xml:space="preserve">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"Интернет". </w:t>
      </w:r>
    </w:p>
    <w:p w:rsidR="00DC43DD" w:rsidRDefault="00DC43DD" w:rsidP="00DC43D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3. </w:t>
      </w:r>
      <w:r w:rsidR="00DE1459">
        <w:rPr>
          <w:color w:val="000000"/>
        </w:rPr>
        <w:t xml:space="preserve"> </w:t>
      </w:r>
      <w:r>
        <w:rPr>
          <w:color w:val="000000"/>
        </w:rPr>
        <w:t>Решение вступает в силу после официального обнародования.</w:t>
      </w:r>
    </w:p>
    <w:tbl>
      <w:tblPr>
        <w:tblW w:w="1377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789"/>
        <w:gridCol w:w="4984"/>
      </w:tblGrid>
      <w:tr w:rsidR="00DC43DD" w:rsidTr="009B7D39">
        <w:trPr>
          <w:trHeight w:val="621"/>
          <w:tblCellSpacing w:w="0" w:type="dxa"/>
        </w:trPr>
        <w:tc>
          <w:tcPr>
            <w:tcW w:w="8789" w:type="dxa"/>
            <w:shd w:val="clear" w:color="auto" w:fill="FFFFFF"/>
            <w:vAlign w:val="center"/>
            <w:hideMark/>
          </w:tcPr>
          <w:p w:rsidR="00DC43DD" w:rsidRDefault="004A6705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Глава поселения                                                                      </w:t>
            </w:r>
            <w:proofErr w:type="spellStart"/>
            <w:r>
              <w:rPr>
                <w:color w:val="000000"/>
              </w:rPr>
              <w:t>Т.Н.Табунова</w:t>
            </w:r>
            <w:proofErr w:type="spellEnd"/>
          </w:p>
        </w:tc>
        <w:tc>
          <w:tcPr>
            <w:tcW w:w="4984" w:type="dxa"/>
            <w:shd w:val="clear" w:color="auto" w:fill="FFFFFF"/>
            <w:vAlign w:val="center"/>
          </w:tcPr>
          <w:p w:rsidR="00DC43DD" w:rsidRDefault="00DC43DD">
            <w:pPr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F35"/>
    <w:multiLevelType w:val="hybridMultilevel"/>
    <w:tmpl w:val="945E5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3DD"/>
    <w:rsid w:val="00413DCD"/>
    <w:rsid w:val="004A6705"/>
    <w:rsid w:val="009B7D39"/>
    <w:rsid w:val="00B54452"/>
    <w:rsid w:val="00C00C4A"/>
    <w:rsid w:val="00D14C6B"/>
    <w:rsid w:val="00DC43DD"/>
    <w:rsid w:val="00DE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3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4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4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2023-05-31T07:48:00Z</cp:lastPrinted>
  <dcterms:created xsi:type="dcterms:W3CDTF">2023-05-31T06:58:00Z</dcterms:created>
  <dcterms:modified xsi:type="dcterms:W3CDTF">2023-05-31T07:57:00Z</dcterms:modified>
</cp:coreProperties>
</file>